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0A92" w:rsidRPr="00221227" w:rsidRDefault="00900A92" w:rsidP="00221227">
      <w:pPr>
        <w:spacing w:after="197" w:line="552" w:lineRule="atLeast"/>
        <w:jc w:val="center"/>
        <w:outlineLvl w:val="0"/>
        <w:rPr>
          <w:rFonts w:ascii="Times New Roman" w:eastAsia="Times New Roman" w:hAnsi="Times New Roman" w:cs="Times New Roman"/>
          <w:b/>
          <w:caps/>
          <w:color w:val="C00000"/>
          <w:kern w:val="36"/>
          <w:sz w:val="56"/>
          <w:szCs w:val="56"/>
          <w:lang w:eastAsia="ru-RU"/>
        </w:rPr>
      </w:pPr>
      <w:r w:rsidRPr="00221227">
        <w:rPr>
          <w:rFonts w:ascii="Times New Roman" w:eastAsia="Times New Roman" w:hAnsi="Times New Roman" w:cs="Times New Roman"/>
          <w:b/>
          <w:caps/>
          <w:color w:val="C00000"/>
          <w:kern w:val="36"/>
          <w:sz w:val="56"/>
          <w:szCs w:val="56"/>
          <w:lang w:eastAsia="ru-RU"/>
        </w:rPr>
        <w:t>Катание на снежных горках.</w:t>
      </w:r>
    </w:p>
    <w:p w:rsidR="00900A92" w:rsidRPr="00221227" w:rsidRDefault="00900A92" w:rsidP="00900A92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1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Прежде, чем приступить к работе над инструкцией нужно сначала определиться с видами снежных (ледяных) горок.</w:t>
      </w:r>
    </w:p>
    <w:p w:rsidR="00900A92" w:rsidRPr="00221227" w:rsidRDefault="00900A92" w:rsidP="00900A92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122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Виды горок:</w:t>
      </w:r>
      <w:r w:rsidRPr="0022122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— природные;</w:t>
      </w:r>
      <w:r w:rsidRPr="0022122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— искусственные.</w:t>
      </w:r>
      <w:r w:rsidRPr="0022122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Хотелось бы порекомендовать, как правильно и главное безопасно кататься и на природных снежных (ледяных) горах, так как, там можно, в силу их большой высоты, использовать для катания и механизмы (</w:t>
      </w:r>
      <w:proofErr w:type="spellStart"/>
      <w:r w:rsidRPr="00221227">
        <w:rPr>
          <w:rFonts w:ascii="Times New Roman" w:eastAsia="Times New Roman" w:hAnsi="Times New Roman" w:cs="Times New Roman"/>
          <w:sz w:val="28"/>
          <w:szCs w:val="28"/>
          <w:lang w:eastAsia="ru-RU"/>
        </w:rPr>
        <w:t>снегокаты</w:t>
      </w:r>
      <w:proofErr w:type="spellEnd"/>
      <w:r w:rsidRPr="00221227">
        <w:rPr>
          <w:rFonts w:ascii="Times New Roman" w:eastAsia="Times New Roman" w:hAnsi="Times New Roman" w:cs="Times New Roman"/>
          <w:sz w:val="28"/>
          <w:szCs w:val="28"/>
          <w:lang w:eastAsia="ru-RU"/>
        </w:rPr>
        <w:t>, сани и т.п.).</w:t>
      </w:r>
    </w:p>
    <w:p w:rsidR="00900A92" w:rsidRPr="00221227" w:rsidRDefault="00900A92" w:rsidP="00900A92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1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Природные снежные (ледяные) горы</w:t>
      </w:r>
      <w:r w:rsidRPr="0022122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Советы эти достаточно просты и несложны:</w:t>
      </w:r>
      <w:r w:rsidRPr="0022122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— прежде чем приступить к катанию, нужно сначала тщательно обследовать ледяную (снежную) гору на предмет отсутствия каких либо посторонних и травмоопасных предметов (земляных выступов, коряг, камней, кусков льда и т.д.), чтобы в момент скатывания не произошла авария могущая привести к несчастному случаю;</w:t>
      </w:r>
      <w:r w:rsidRPr="0022122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— спуск с горы не должен заканчиваться поблизости от пешеходной тропы, водоема, проезжей части;</w:t>
      </w:r>
      <w:r w:rsidRPr="0022122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— при использовании механизмов необходимы защитные приспособления (шлем, перчатки, наколенники, очки и т.д.), </w:t>
      </w:r>
      <w:r w:rsidR="00221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медицинская  аптечка </w:t>
      </w:r>
      <w:r w:rsidRPr="00221227">
        <w:rPr>
          <w:rFonts w:ascii="Times New Roman" w:eastAsia="Times New Roman" w:hAnsi="Times New Roman" w:cs="Times New Roman"/>
          <w:sz w:val="28"/>
          <w:szCs w:val="28"/>
          <w:lang w:eastAsia="ru-RU"/>
        </w:rPr>
        <w:t>(ОБЯЗАТЕЛЬНО!!!).</w:t>
      </w:r>
      <w:r w:rsidRPr="0022122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221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221227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Есть такой вид зимнего спорта — скелетон, в котором, скатывание с горы происходит в специально оборудованном ледяном желобе, лежа на санях вперед головой. В нашем случае это совершенно недопустимо: на санях необходимо расположиться ногами вперед с упором в переднюю скобу, крепко держась руками за боковые перекладины саней, желательно в положении сидя (тем более что многие сани имеют спинку). Необходимо соблюдать интервал во время скатывания, чтобы не происходили столкновения и наезды, так как катающихся бывает большое количество. Забираться на гору для повторного скатывания необходимо в безопасном месте, чтобы опять же не было опасных, встречных столкновений.</w:t>
      </w:r>
      <w:r w:rsidRPr="0022122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2122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Бывают такие горы, где спуск имеет ледяную основу и на ней большое количество людей, использующих пластиковые сиденья, картонки для лучшего скольжения. </w:t>
      </w:r>
      <w:r w:rsidRPr="0022122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Правила безопасного катания примерно такие же:</w:t>
      </w:r>
      <w:r w:rsidRPr="0022122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— ногами вперед;</w:t>
      </w:r>
      <w:r w:rsidRPr="0022122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— соблюдать интервал;</w:t>
      </w:r>
      <w:r w:rsidRPr="0022122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— подъем на гору в безопасном месте.</w:t>
      </w:r>
      <w:r w:rsidRPr="0022122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Если же на этих горках катаются на санях и </w:t>
      </w:r>
      <w:proofErr w:type="spellStart"/>
      <w:r w:rsidRPr="00221227">
        <w:rPr>
          <w:rFonts w:ascii="Times New Roman" w:eastAsia="Times New Roman" w:hAnsi="Times New Roman" w:cs="Times New Roman"/>
          <w:sz w:val="28"/>
          <w:szCs w:val="28"/>
          <w:lang w:eastAsia="ru-RU"/>
        </w:rPr>
        <w:t>снегокатах</w:t>
      </w:r>
      <w:proofErr w:type="spellEnd"/>
      <w:r w:rsidRPr="00221227">
        <w:rPr>
          <w:rFonts w:ascii="Times New Roman" w:eastAsia="Times New Roman" w:hAnsi="Times New Roman" w:cs="Times New Roman"/>
          <w:sz w:val="28"/>
          <w:szCs w:val="28"/>
          <w:lang w:eastAsia="ru-RU"/>
        </w:rPr>
        <w:t>, то соблюдение интервала и осторожности становится особенно необходимо. Нужно предупредить тех, кто катается на механизмах, чтобы они были внимательнее и делали это на безопасном расстоянии..</w:t>
      </w:r>
      <w:r w:rsidRPr="0022122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Считаю своим долгом сказать несколько слов и о так называемых «</w:t>
      </w:r>
      <w:proofErr w:type="spellStart"/>
      <w:r w:rsidRPr="00221227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экстремалах</w:t>
      </w:r>
      <w:proofErr w:type="spellEnd"/>
      <w:r w:rsidRPr="00221227">
        <w:rPr>
          <w:rFonts w:ascii="Times New Roman" w:eastAsia="Times New Roman" w:hAnsi="Times New Roman" w:cs="Times New Roman"/>
          <w:sz w:val="28"/>
          <w:szCs w:val="28"/>
          <w:lang w:eastAsia="ru-RU"/>
        </w:rPr>
        <w:t>»; людях, которые обладают, помимо бесстрашия и безрассудства, отменным вестибулярным аппаратом и определенной физической подготовкой (умение падать, группироваться), катающимся, бывает с очень высоких ледяных гор «на своих двоих». Рекомендовать и советовать таким что-либо бесполезно, но все-таки шлем, спортивные перчатки, наколенники, налокотники, очки и естественно медицинская аптечка — жизненно необходимы. Если вам доведется оказаться с такими «персонажами» рядом —  ДЕРЖИТЕСЬ ОТ НИХ ПОДАЛЬШЕ — ЗДОРОВЕЕ БУДЕТЕ !</w:t>
      </w:r>
    </w:p>
    <w:p w:rsidR="00900A92" w:rsidRPr="00221227" w:rsidRDefault="00900A92" w:rsidP="00900A92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1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Искусственные снежные (ледяные) горки</w:t>
      </w:r>
      <w:r w:rsidRPr="0022122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нашем случае речь пойдет об искусственных горках, потому, что проводить прогулки с подвижными играми и катанием нужно и лучше всего на сделанных и подогнанных под нужные стандарты, нормативы и кондиции сооружениях.</w:t>
      </w:r>
      <w:r w:rsidRPr="0022122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Поэтому наша инструкция сделана для тех сооружений, которые находятся на территории (желательно охраняемой) образовательного объекта.</w:t>
      </w:r>
      <w:r w:rsidRPr="0022122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2122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21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ИНСТРУКЦИЯ ПО БЕЗОПАСНОСТИ для классных руководителей (воспитателей) по работе с обучающимися (воспитанниками) СНЕЖНАЯ (ЛЕДЯНАЯ) ГОРКА</w:t>
      </w:r>
    </w:p>
    <w:p w:rsidR="00900A92" w:rsidRPr="00221227" w:rsidRDefault="00900A92" w:rsidP="00900A92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1227">
        <w:rPr>
          <w:rFonts w:ascii="Times New Roman" w:eastAsia="Times New Roman" w:hAnsi="Times New Roman" w:cs="Times New Roman"/>
          <w:sz w:val="28"/>
          <w:szCs w:val="28"/>
          <w:lang w:eastAsia="ru-RU"/>
        </w:rPr>
        <w:t>Зима прекрасное время для веселых подвижных игр на свежем морозном воздухе, к которым относится и катание со снежных (ледяных) горок. Можно получить большое удовольствие от этого развлекательного вида отдыха, необходимо лишь соблюдать определенные правила и требования.</w:t>
      </w:r>
    </w:p>
    <w:p w:rsidR="00900A92" w:rsidRPr="00221227" w:rsidRDefault="00900A92" w:rsidP="00900A92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122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 Требования безопасности к снежной (ледяной) горке</w:t>
      </w:r>
      <w:r w:rsidRPr="0022122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1.1. Форма спуска (желоба) снежной (ледяной) горки должна быть вогнутой, с краями высотой не менее 10-и сантиметров.</w:t>
      </w:r>
      <w:r w:rsidRPr="0022122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1.2. Длина спуска (желоба) снежной (ледяной) горки должна быть в соотношении 1:6 (т.е. если при высоте снежной (ледяной) горки 1 метр длина спуска не менее 6 метров)</w:t>
      </w:r>
      <w:r w:rsidRPr="0022122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1.3. Сторона подъема не снежную (ледяную горку) должна быть некрутой, в ней должны быть вырублены ступени не более 20 сантиметров в высоту и не менее 20 сантиметров в глубину.</w:t>
      </w:r>
      <w:r w:rsidRPr="0022122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1.4. Вершина снежной (ледяной) горки должна быть оборудована защитными перилами (барьерами) высотой не менее 40 сантиметров, препятствующими падению.</w:t>
      </w:r>
      <w:r w:rsidRPr="0022122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1.5. Перед катанием внимательно осмотреть: на снежной (ледяной) горке вдоль спуска не должно быть острых кусков льда, </w:t>
      </w:r>
      <w:proofErr w:type="spellStart"/>
      <w:r w:rsidRPr="0022122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травмоопасных</w:t>
      </w:r>
      <w:proofErr w:type="spellEnd"/>
      <w:r w:rsidRPr="00221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посторонних предметов.</w:t>
      </w:r>
    </w:p>
    <w:p w:rsidR="00900A92" w:rsidRPr="00221227" w:rsidRDefault="00900A92" w:rsidP="00900A92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1227">
        <w:rPr>
          <w:rFonts w:ascii="Times New Roman" w:eastAsia="Times New Roman" w:hAnsi="Times New Roman" w:cs="Times New Roman"/>
          <w:sz w:val="28"/>
          <w:szCs w:val="28"/>
          <w:lang w:eastAsia="ru-RU"/>
        </w:rPr>
        <w:t>2. Правила безопасности перед катанием со снежной (ледяной) горки</w:t>
      </w:r>
      <w:r w:rsidRPr="0022122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Зимние игры не обходятся без падений, поэтому, необходимо научить правильно падать.</w:t>
      </w:r>
      <w:r w:rsidRPr="0022122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2.1. Падать желательно на бок с перекатом на спину (падая на бок, на спину – подбородок нужно прижать к груди, чтобы сохранить голову).</w:t>
      </w:r>
      <w:r w:rsidRPr="0022122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2.2. При падении вперед, голову нужно, наоборот максимально откинуть назад, чтобы уберечь лицо от травм (руки можно выставлять вперед, но, не сильно напрягая, чтобы сохранить запястья).</w:t>
      </w:r>
      <w:r w:rsidRPr="0022122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2.3. Желательно «потренироваться в падениях» в неглубокий снег и дать домашнее задание потренироваться дома, на диванных подушках или мягких ковриках, чтобы на улицу выйти подготовленным.</w:t>
      </w:r>
    </w:p>
    <w:p w:rsidR="00900A92" w:rsidRPr="00221227" w:rsidRDefault="00900A92" w:rsidP="00900A92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1227">
        <w:rPr>
          <w:rFonts w:ascii="Times New Roman" w:eastAsia="Times New Roman" w:hAnsi="Times New Roman" w:cs="Times New Roman"/>
          <w:sz w:val="28"/>
          <w:szCs w:val="28"/>
          <w:lang w:eastAsia="ru-RU"/>
        </w:rPr>
        <w:t>3. Правила безопасности во время катания со снежной (ледяной) горки</w:t>
      </w:r>
      <w:r w:rsidRPr="0022122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3.1. Подниматься на снежную (ледяную) горку только в месте подъема, оборудованном ступенями, запрещается влезать на горку там, где на встречу скатываются другие, может произойти несчастный случай.</w:t>
      </w:r>
      <w:r w:rsidRPr="0022122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3.2. Во время нахождения детей на вершине снежной (ледяной) горки необходимо следить за дисциплиной, объяснить учащимся (воспитанникам), что толчки, подножки и т.п. действия в этом месте особенно </w:t>
      </w:r>
      <w:proofErr w:type="spellStart"/>
      <w:r w:rsidRPr="0022122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травмоопасны</w:t>
      </w:r>
      <w:proofErr w:type="spellEnd"/>
      <w:r w:rsidRPr="00221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совершенно неприемлемы.</w:t>
      </w:r>
      <w:r w:rsidRPr="0022122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3.3. Во время катания, чтобы не произошло столкновение во время спуска со </w:t>
      </w:r>
      <w:r w:rsidRPr="0022122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снежной (ледяной) горки учитель (воспитатель) должен контролировать расстояние (интервал) между скатывающимися, оно должно быть не менее 1 метра.</w:t>
      </w:r>
      <w:r w:rsidRPr="0022122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3.4. Со снежной (ледяной) горки следует скатываться ногами вперед.</w:t>
      </w:r>
      <w:r w:rsidRPr="0022122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3.5. Чтобы лучше </w:t>
      </w:r>
      <w:proofErr w:type="spellStart"/>
      <w:r w:rsidRPr="00221227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скользилось</w:t>
      </w:r>
      <w:proofErr w:type="spellEnd"/>
      <w:r w:rsidRPr="00221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не намокала одежда — при катании с горки следует использовать небольшие куски картона, пластика (без острых краев, желательно круглой или овальной формы).</w:t>
      </w:r>
      <w:r w:rsidRPr="0022122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3.6. Всегда найдутся дети обгоняющие своих сверстников в физическом развитии которые будут кататься и с разбега и на ногах; с такими необходимо быть особенно внимательными, объяснять, что это опасно, в крайнем случае, можно разрешить кататься на корточках и страхуя момент скатывания, находясь около спуска (желоба) горки.</w:t>
      </w:r>
    </w:p>
    <w:p w:rsidR="00900A92" w:rsidRPr="00221227" w:rsidRDefault="00900A92" w:rsidP="00900A92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1227">
        <w:rPr>
          <w:rFonts w:ascii="Times New Roman" w:eastAsia="Times New Roman" w:hAnsi="Times New Roman" w:cs="Times New Roman"/>
          <w:sz w:val="28"/>
          <w:szCs w:val="28"/>
          <w:lang w:eastAsia="ru-RU"/>
        </w:rPr>
        <w:t>4. Правила безопасности в аварийных ситуациях</w:t>
      </w:r>
      <w:r w:rsidRPr="0022122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4.1. При получении учащимся (воспитанником) травмы немедленно оказать первую помощь пострадавшему, сообщить об этом </w:t>
      </w:r>
      <w:proofErr w:type="spellStart"/>
      <w:r w:rsidRPr="00221227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</w:t>
      </w:r>
      <w:proofErr w:type="spellEnd"/>
      <w:r w:rsidRPr="00221227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proofErr w:type="spellStart"/>
      <w:r w:rsidRPr="00221227">
        <w:rPr>
          <w:rFonts w:ascii="Times New Roman" w:eastAsia="Times New Roman" w:hAnsi="Times New Roman" w:cs="Times New Roman"/>
          <w:sz w:val="28"/>
          <w:szCs w:val="28"/>
          <w:lang w:eastAsia="ru-RU"/>
        </w:rPr>
        <w:t>ции</w:t>
      </w:r>
      <w:proofErr w:type="spellEnd"/>
      <w:r w:rsidRPr="00221227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 необходимости отправить его в лечебное учреждение.</w:t>
      </w:r>
      <w:r w:rsidRPr="0022122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4.2. При нарушении или несоответствии снежной (ледяной) горки необходимым требованиям или неподходящим погодным условиям отменить или прекратить катание.</w:t>
      </w:r>
      <w:r w:rsidRPr="0022122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4.3. При первых признаках обморожения, а также при </w:t>
      </w:r>
      <w:proofErr w:type="spellStart"/>
      <w:r w:rsidRPr="00221227">
        <w:rPr>
          <w:rFonts w:ascii="Times New Roman" w:eastAsia="Times New Roman" w:hAnsi="Times New Roman" w:cs="Times New Roman"/>
          <w:sz w:val="28"/>
          <w:szCs w:val="28"/>
          <w:lang w:eastAsia="ru-RU"/>
        </w:rPr>
        <w:t>пло</w:t>
      </w:r>
      <w:proofErr w:type="spellEnd"/>
      <w:r w:rsidRPr="00221227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proofErr w:type="spellStart"/>
      <w:r w:rsidRPr="00221227">
        <w:rPr>
          <w:rFonts w:ascii="Times New Roman" w:eastAsia="Times New Roman" w:hAnsi="Times New Roman" w:cs="Times New Roman"/>
          <w:sz w:val="28"/>
          <w:szCs w:val="28"/>
          <w:lang w:eastAsia="ru-RU"/>
        </w:rPr>
        <w:t>хом</w:t>
      </w:r>
      <w:proofErr w:type="spellEnd"/>
      <w:r w:rsidRPr="00221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самочувствии, немедленно прекратить занятие.</w:t>
      </w:r>
    </w:p>
    <w:p w:rsidR="00900A92" w:rsidRPr="00221227" w:rsidRDefault="00900A92" w:rsidP="00900A92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1227">
        <w:rPr>
          <w:rFonts w:ascii="Times New Roman" w:eastAsia="Times New Roman" w:hAnsi="Times New Roman" w:cs="Times New Roman"/>
          <w:sz w:val="28"/>
          <w:szCs w:val="28"/>
          <w:lang w:eastAsia="ru-RU"/>
        </w:rPr>
        <w:t>5. Правила безопасности после катания со снежной (ледяной) горки</w:t>
      </w:r>
      <w:r w:rsidRPr="0022122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5.1. Проверить по списку наличие всех учащихся (воспитанников).</w:t>
      </w:r>
      <w:r w:rsidRPr="0022122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5.2. Сменить намокшую одежду или полностью переодеться.</w:t>
      </w:r>
      <w:r w:rsidRPr="0022122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5.3. Тщательно вымыть лицо и руки с мылом.</w:t>
      </w:r>
    </w:p>
    <w:p w:rsidR="00900A92" w:rsidRPr="00221227" w:rsidRDefault="00900A92" w:rsidP="00900A92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122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900A92" w:rsidRPr="00221227" w:rsidRDefault="00900A92" w:rsidP="00900A92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1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ИНСТРУКЦИЯ ПО БЕЗОПАСНОСТИ для классных руководителей (воспитателей) по работе с обучающимися (воспитанниками ГОЛОЛЕД</w:t>
      </w:r>
    </w:p>
    <w:p w:rsidR="00900A92" w:rsidRPr="00221227" w:rsidRDefault="00900A92" w:rsidP="00900A92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1227">
        <w:rPr>
          <w:rFonts w:ascii="Times New Roman" w:eastAsia="Times New Roman" w:hAnsi="Times New Roman" w:cs="Times New Roman"/>
          <w:sz w:val="28"/>
          <w:szCs w:val="28"/>
          <w:lang w:eastAsia="ru-RU"/>
        </w:rPr>
        <w:t>Зима — прекрасное время для активного отдыха, более свежий воздух, особенно когда много снега и комфортная для прогулок температура, отсутствие летней пыли, жары и загазованности.</w:t>
      </w:r>
    </w:p>
    <w:p w:rsidR="00900A92" w:rsidRPr="00221227" w:rsidRDefault="00900A92" w:rsidP="00900A92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122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Необходимо запомнить следующее:</w:t>
      </w:r>
      <w:r w:rsidRPr="0022122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1. Если наледь невозможно обойти, то двигаться по опасному участку, имитируя движение лыжника (небольшими скользящими шажками). Передвигаться нужно на полусогнутых ногах для большей устойчивости. Необходимо ступать одновременно на всю плоскость подошвы и делать короткие шаги. Торопиться не надо, безусловно, вы потратите больше времени на привычный маршрут – зато сохраните здоровье (которое бесценно) и деньги на лекарства.</w:t>
      </w:r>
      <w:r w:rsidRPr="0022122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2. Стараться передвигаться налегке, не берите с собой тяжелые вещи, а также хрупкие (стекло) – можно пораниться осколками.</w:t>
      </w:r>
      <w:r w:rsidRPr="0022122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3. Как только почувствуете, что теряете равновесие, необходимо сразу постараться присесть (но не садиться !) как можно ниже, для того, чтобы высота падения была минимальной.</w:t>
      </w:r>
      <w:r w:rsidRPr="0022122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4. Падать желательно на бок с перекатом на спину (падая на бок, на спину – подбородок нужно прижать к груди, чтобы сохранить голову от удара). Если же все-таки падение происходит на спину — максимально смягчить его можно хлопком одной или обеими прямыми руками о поверхность земли, так называемая «борцовская </w:t>
      </w:r>
      <w:proofErr w:type="spellStart"/>
      <w:r w:rsidRPr="00221227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самостраховка</w:t>
      </w:r>
      <w:proofErr w:type="spellEnd"/>
      <w:r w:rsidRPr="00221227">
        <w:rPr>
          <w:rFonts w:ascii="Times New Roman" w:eastAsia="Times New Roman" w:hAnsi="Times New Roman" w:cs="Times New Roman"/>
          <w:sz w:val="28"/>
          <w:szCs w:val="28"/>
          <w:lang w:eastAsia="ru-RU"/>
        </w:rPr>
        <w:t>» (последствия травм крестца или копчика могут быть очень серьезными).</w:t>
      </w:r>
      <w:r w:rsidRPr="0022122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5. При падении вперед, голову нужно, наоборот максимально откинуть назад, чтобы уберечь лицо от травм (руки выставить вперед, но, не сильно напрягая, чтобы не травмировать запястья).</w:t>
      </w:r>
      <w:r w:rsidRPr="0022122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6. Самый надежный вариант — «попадать» дома, на диванных подушках или мягких ковриках, чтобы на улицу выйти подготовленным.</w:t>
      </w:r>
    </w:p>
    <w:p w:rsidR="00900A92" w:rsidRPr="00221227" w:rsidRDefault="00900A92" w:rsidP="00900A92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1227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Вестибулярный аппарат нужно тренировать смолоду, когда можно это делать гораздо продуктивней. Необходимо также, принимать специальные препараты для укрепления костей с содержанием йода и кальция – они недороги, но польза от них велика.</w:t>
      </w:r>
      <w:r w:rsidRPr="0022122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Некоторые рекомендуют, перед выходом на улицу, наклеивать на подошвы обуви медицинский пластырь. Пробовал — помогает.</w:t>
      </w:r>
      <w:r w:rsidRPr="0022122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в конце хочется добавить — после занятий борьбой дзюдо, где постоянно приходилось падать, (подсчитал, что за свою спортивную жизнь падал не менее 20.000 раз), могу упасть в любой момент и разбиться.</w:t>
      </w:r>
      <w:r w:rsidRPr="0022122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Весь смысл в том, что у меня, как у более подготовленного человека, просто больше шансов уцелеть</w:t>
      </w:r>
    </w:p>
    <w:p w:rsidR="00486039" w:rsidRPr="00221227" w:rsidRDefault="00486039">
      <w:pPr>
        <w:rPr>
          <w:rFonts w:ascii="Times New Roman" w:hAnsi="Times New Roman" w:cs="Times New Roman"/>
          <w:sz w:val="28"/>
          <w:szCs w:val="28"/>
        </w:rPr>
      </w:pPr>
    </w:p>
    <w:sectPr w:rsidR="00486039" w:rsidRPr="00221227" w:rsidSect="004860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Kreon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6"/>
  <w:proofState w:spelling="clean"/>
  <w:defaultTabStop w:val="708"/>
  <w:characterSpacingControl w:val="doNotCompress"/>
  <w:compat/>
  <w:rsids>
    <w:rsidRoot w:val="00900A92"/>
    <w:rsid w:val="00221227"/>
    <w:rsid w:val="003C3947"/>
    <w:rsid w:val="00486039"/>
    <w:rsid w:val="00900A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039"/>
  </w:style>
  <w:style w:type="paragraph" w:styleId="1">
    <w:name w:val="heading 1"/>
    <w:basedOn w:val="a"/>
    <w:link w:val="10"/>
    <w:uiPriority w:val="9"/>
    <w:qFormat/>
    <w:rsid w:val="00900A92"/>
    <w:pPr>
      <w:spacing w:before="395" w:after="197" w:line="552" w:lineRule="atLeast"/>
      <w:outlineLvl w:val="0"/>
    </w:pPr>
    <w:rPr>
      <w:rFonts w:ascii="KreonRegular" w:eastAsia="Times New Roman" w:hAnsi="KreonRegular" w:cs="Times New Roman"/>
      <w:caps/>
      <w:kern w:val="36"/>
      <w:sz w:val="55"/>
      <w:szCs w:val="55"/>
      <w:lang w:eastAsia="ru-RU"/>
    </w:rPr>
  </w:style>
  <w:style w:type="paragraph" w:styleId="2">
    <w:name w:val="heading 2"/>
    <w:basedOn w:val="a"/>
    <w:link w:val="20"/>
    <w:uiPriority w:val="9"/>
    <w:qFormat/>
    <w:rsid w:val="00900A92"/>
    <w:pPr>
      <w:spacing w:before="395" w:after="197" w:line="473" w:lineRule="atLeast"/>
      <w:outlineLvl w:val="1"/>
    </w:pPr>
    <w:rPr>
      <w:rFonts w:ascii="KreonRegular" w:eastAsia="Times New Roman" w:hAnsi="KreonRegular" w:cs="Times New Roman"/>
      <w:caps/>
      <w:color w:val="444444"/>
      <w:sz w:val="47"/>
      <w:szCs w:val="4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00A92"/>
    <w:rPr>
      <w:rFonts w:ascii="KreonRegular" w:eastAsia="Times New Roman" w:hAnsi="KreonRegular" w:cs="Times New Roman"/>
      <w:caps/>
      <w:kern w:val="36"/>
      <w:sz w:val="55"/>
      <w:szCs w:val="55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00A92"/>
    <w:rPr>
      <w:rFonts w:ascii="KreonRegular" w:eastAsia="Times New Roman" w:hAnsi="KreonRegular" w:cs="Times New Roman"/>
      <w:caps/>
      <w:color w:val="444444"/>
      <w:sz w:val="47"/>
      <w:szCs w:val="47"/>
      <w:lang w:eastAsia="ru-RU"/>
    </w:rPr>
  </w:style>
  <w:style w:type="character" w:styleId="a3">
    <w:name w:val="Hyperlink"/>
    <w:basedOn w:val="a0"/>
    <w:uiPriority w:val="99"/>
    <w:semiHidden/>
    <w:unhideWhenUsed/>
    <w:rsid w:val="00900A92"/>
    <w:rPr>
      <w:strike w:val="0"/>
      <w:dstrike w:val="0"/>
      <w:color w:val="0000FF"/>
      <w:u w:val="none"/>
      <w:effect w:val="none"/>
    </w:rPr>
  </w:style>
  <w:style w:type="character" w:styleId="a4">
    <w:name w:val="Emphasis"/>
    <w:basedOn w:val="a0"/>
    <w:uiPriority w:val="20"/>
    <w:qFormat/>
    <w:rsid w:val="00900A92"/>
    <w:rPr>
      <w:i/>
      <w:iCs/>
      <w:color w:val="D64514"/>
    </w:rPr>
  </w:style>
  <w:style w:type="character" w:styleId="a5">
    <w:name w:val="Strong"/>
    <w:basedOn w:val="a0"/>
    <w:uiPriority w:val="22"/>
    <w:qFormat/>
    <w:rsid w:val="00900A92"/>
    <w:rPr>
      <w:b/>
      <w:bCs/>
    </w:rPr>
  </w:style>
  <w:style w:type="paragraph" w:styleId="a6">
    <w:name w:val="Normal (Web)"/>
    <w:basedOn w:val="a"/>
    <w:uiPriority w:val="99"/>
    <w:semiHidden/>
    <w:unhideWhenUsed/>
    <w:rsid w:val="00900A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156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09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663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077759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092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6345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99613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371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0021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1419</Words>
  <Characters>8091</Characters>
  <Application>Microsoft Office Word</Application>
  <DocSecurity>0</DocSecurity>
  <Lines>67</Lines>
  <Paragraphs>18</Paragraphs>
  <ScaleCrop>false</ScaleCrop>
  <Company/>
  <LinksUpToDate>false</LinksUpToDate>
  <CharactersWithSpaces>9492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Трофимюк</dc:creator>
  <cp:keywords/>
  <dc:description/>
  <cp:lastModifiedBy>Елена Трофимюк</cp:lastModifiedBy>
  <cp:revision>3</cp:revision>
  <dcterms:created xsi:type="dcterms:W3CDTF">2016-10-18T14:00:00Z</dcterms:created>
  <dcterms:modified xsi:type="dcterms:W3CDTF">2016-10-18T14:49:00Z</dcterms:modified>
</cp:coreProperties>
</file>